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60"/>
      </w:pPr>
      <w:r>
        <w:rPr>
          <w:b/>
          <w:sz w:val="32"/>
        </w:rPr>
        <w:t xml:space="preserve">ПРОТОКОЛ СОВЕЩАНИЯ</w:t>
      </w:r>
    </w:p>
    <w:p>
      <w:pPr>
        <w:jc w:val="center"/>
        <w:spacing w:before="0" w:after="260"/>
      </w:pPr>
      <w:r>
        <w:rPr>
          <w:sz w:val="22"/>
        </w:rPr>
        <w:t xml:space="preserve">от 22.10.2026 № 2460</w:t>
      </w:r>
    </w:p>
    <w:p>
      <w:pPr>
        <w:spacing w:before="0" w:after="60"/>
      </w:pPr>
      <w:r>
        <w:rPr>
          <w:b/>
        </w:rPr>
        <w:t xml:space="preserve">Дата и время: </w:t>
      </w:r>
      <w:r>
        <w:t xml:space="preserve">22.10.2026, 11:00</w:t>
      </w:r>
    </w:p>
    <w:p>
      <w:pPr>
        <w:spacing w:before="0" w:after="60"/>
      </w:pPr>
      <w:r>
        <w:rPr>
          <w:b/>
        </w:rPr>
        <w:t xml:space="preserve">Формат: </w:t>
      </w:r>
      <w:r>
        <w:t xml:space="preserve">онлайн</w:t>
      </w:r>
    </w:p>
    <w:p>
      <w:pPr>
        <w:spacing w:before="0" w:after="220"/>
      </w:pPr>
      <w:r>
        <w:rPr>
          <w:b/>
        </w:rPr>
        <w:t xml:space="preserve">Председатель: </w:t>
      </w:r>
      <w:r>
        <w:t xml:space="preserve">Иванова О., директор</w:t>
      </w:r>
    </w:p>
    <w:p>
      <w:pPr>
        <w:spacing w:before="0" w:after="80"/>
      </w:pPr>
      <w:r>
        <w:rPr>
          <w:b/>
          <w:sz w:val="24"/>
        </w:rPr>
        <w:t xml:space="preserve">Присутствовали</w:t>
      </w:r>
    </w:p>
    <w:tbl>
      <w:tblPr>
        <w:tblStyle w:val="TableGrid"/>
        <w:tblW w:w="0" w:type="auto"/>
        <w:tblBorders>
          <w:top w:val="single" w:sz="6" w:color="7F8C99"/>
          <w:left w:val="single" w:sz="6" w:color="7F8C99"/>
          <w:bottom w:val="single" w:sz="6" w:color="7F8C99"/>
          <w:right w:val="single" w:sz="6" w:color="7F8C99"/>
          <w:insideH w:val="single" w:sz="4" w:color="B7C2CC"/>
          <w:insideV w:val="single" w:sz="4" w:color="B7C2CC"/>
        </w:tblBorders>
        <w:tblCellMar>
          <w:left w:w="90" w:type="dxa"/>
          <w:right w:w="90" w:type="dxa"/>
        </w:tblCellMar>
      </w:tblPr>
      <w:tblGrid>
        <w:gridCol w:w="600"/>
        <w:gridCol w:w="3300"/>
        <w:gridCol w:w="5100"/>
      </w:tblGrid>
      <w:tr>
        <w:trPr>
          <w:tblHeader/>
        </w:trPr>
        <w:tc>
          <w:tcPr>
            <w:tcW w:w="6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33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Участник</w:t>
            </w:r>
          </w:p>
        </w:tc>
        <w:tc>
          <w:tcPr>
            <w:tcW w:w="51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Должность / подразделение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>Иванова О.</w:t>
            </w:r>
          </w:p>
        </w:tc>
        <w:tc>
          <w:tcPr>
            <w:tcW w:w="5100" w:type="dxa"/>
            <w:vAlign w:val="center"/>
          </w:tcPr>
          <w:p>
            <w:pPr>
              <w:spacing w:before="0" w:after="0"/>
            </w:pPr>
            <w:r>
              <w:t xml:space="preserve">директор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>Смирнов П.</w:t>
            </w:r>
          </w:p>
        </w:tc>
        <w:tc>
          <w:tcPr>
            <w:tcW w:w="5100" w:type="dxa"/>
            <w:vAlign w:val="center"/>
          </w:tcPr>
          <w:p>
            <w:pPr>
              <w:spacing w:before="0" w:after="0"/>
            </w:pPr>
            <w:r>
              <w:t xml:space="preserve">продажи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>Ким А.</w:t>
            </w:r>
          </w:p>
        </w:tc>
        <w:tc>
          <w:tcPr>
            <w:tcW w:w="5100" w:type="dxa"/>
            <w:vAlign w:val="center"/>
          </w:tcPr>
          <w:p>
            <w:pPr>
              <w:spacing w:before="0" w:after="0"/>
            </w:pPr>
            <w:r>
              <w:t xml:space="preserve">маркетинг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300" w:type="dxa"/>
            <w:vAlign w:val="center"/>
          </w:tcPr>
          <w:p>
            <w:pPr>
              <w:spacing w:before="0" w:after="0"/>
            </w:pPr>
            <w:r>
              <w:t xml:space="preserve">Орлова Е.</w:t>
            </w:r>
          </w:p>
        </w:tc>
        <w:tc>
          <w:tcPr>
            <w:tcW w:w="5100" w:type="dxa"/>
            <w:vAlign w:val="center"/>
          </w:tcPr>
          <w:p>
            <w:pPr>
              <w:spacing w:before="0" w:after="0"/>
            </w:pPr>
            <w:r>
              <w:t xml:space="preserve">бухгалтерия</w:t>
            </w:r>
          </w:p>
        </w:tc>
      </w:tr>
    </w:tbl>
    <w:p>
      <w:pPr>
        <w:spacing w:before="200" w:after="80"/>
      </w:pPr>
      <w:r>
        <w:rPr>
          <w:b/>
          <w:sz w:val="24"/>
        </w:rPr>
        <w:t xml:space="preserve">Повестка</w:t>
      </w:r>
    </w:p>
    <w:p>
      <w:pPr>
        <w:spacing w:before="0" w:after="40"/>
      </w:pPr>
      <w:r>
        <w:t xml:space="preserve">1. Выполнение плана продаж за сентябрь 2026 года.</w:t>
      </w:r>
    </w:p>
    <w:p>
      <w:pPr>
        <w:spacing w:before="0" w:after="40"/>
      </w:pPr>
      <w:r>
        <w:t xml:space="preserve">2. Источники лидов и эффективность рекламных каналов.</w:t>
      </w:r>
    </w:p>
    <w:p>
      <w:pPr>
        <w:spacing w:before="0" w:after="40"/>
      </w:pPr>
      <w:r>
        <w:t xml:space="preserve">3. Перенос части рекламного бюджета в Telegram.</w:t>
      </w:r>
    </w:p>
    <w:p>
      <w:pPr>
        <w:spacing w:before="0" w:after="220"/>
      </w:pPr>
      <w:r>
        <w:t xml:space="preserve">4. Дебиторская задолженность и работа с клиентами-должниками.</w:t>
      </w:r>
    </w:p>
    <w:p>
      <w:pPr>
        <w:spacing w:before="0" w:after="100"/>
      </w:pPr>
      <w:r>
        <w:rPr>
          <w:b/>
          <w:sz w:val="24"/>
        </w:rPr>
        <w:t xml:space="preserve">Ход обсуждения</w:t>
      </w:r>
    </w:p>
    <w:p>
      <w:pPr>
        <w:spacing w:before="0" w:after="80"/>
      </w:pPr>
      <w:r>
        <w:rPr>
          <w:b/>
        </w:rPr>
        <w:t xml:space="preserve">1. Продажи. </w:t>
      </w:r>
      <w:r>
        <w:t xml:space="preserve">За сентябрь 2026 года продажи составили 4,2 млн ₽ при плане 5 млн ₽. План выполнен на 84%; отставание — 0,8 млн ₽.</w:t>
      </w:r>
    </w:p>
    <w:p>
      <w:pPr>
        <w:spacing w:before="0" w:after="80"/>
      </w:pPr>
      <w:r>
        <w:rPr>
          <w:b/>
        </w:rPr>
        <w:t xml:space="preserve">2. Лиды и реклама. </w:t>
      </w:r>
      <w:r>
        <w:t xml:space="preserve">Смирнов П. отметил недостаток лидов. Ким А. сообщила, что реклама в Директе подорожала на 30% (динамика цены к базовому периоду), и предложила перенести часть рекламного бюджета в Telegram.</w:t>
      </w:r>
    </w:p>
    <w:p>
      <w:pPr>
        <w:spacing w:before="0" w:after="80"/>
      </w:pPr>
      <w:r>
        <w:rPr>
          <w:b/>
        </w:rPr>
        <w:t xml:space="preserve">3. Работа с задолженностью. </w:t>
      </w:r>
      <w:r>
        <w:t xml:space="preserve">Орлова Е. сообщила, что 3 клиента должны в совокупности 640 тыс. ₽; средний долг на клиента — 213,3 тыс. ₽.</w:t>
      </w:r>
    </w:p>
    <w:p>
      <w:pPr>
        <w:spacing w:before="0" w:after="220"/>
      </w:pPr>
      <w:r>
        <w:rPr>
          <w:b/>
        </w:rPr>
        <w:t xml:space="preserve">4. Следующее совещание. </w:t>
      </w:r>
      <w:r>
        <w:t xml:space="preserve">Назначено на 05.11.2026; время в заметках не указано.</w:t>
      </w:r>
    </w:p>
    <w:p>
      <w:pPr>
        <w:spacing w:before="0" w:after="100"/>
      </w:pPr>
      <w:r>
        <w:rPr>
          <w:b/>
          <w:sz w:val="24"/>
        </w:rPr>
        <w:t xml:space="preserve">Решения</w:t>
      </w:r>
    </w:p>
    <w:p>
      <w:pPr>
        <w:spacing w:before="0" w:after="50"/>
      </w:pPr>
      <w:r>
        <w:t xml:space="preserve">1. Принять к сведению результаты продаж за сентябрь 2026 года: 4,2 млн ₽ при плане 5 млн ₽ (84%).</w:t>
      </w:r>
    </w:p>
    <w:p>
      <w:pPr>
        <w:spacing w:before="0" w:after="50"/>
      </w:pPr>
      <w:r>
        <w:t xml:space="preserve">2. Провести тест размещения рекламы в Telegram в ноябре 2026 года с бюджетом 150 тыс. ₽. Ким А. отвечает за проведение теста и отчёт по результатам до 01.11.2026.</w:t>
      </w:r>
    </w:p>
    <w:p>
      <w:pPr>
        <w:spacing w:before="0" w:after="50"/>
      </w:pPr>
      <w:r>
        <w:t xml:space="preserve">3. Смирнову П. обзвонить трёх клиентов с совокупной задолженностью 640 тыс. ₽ до 28.10.2026.</w:t>
      </w:r>
    </w:p>
    <w:p>
      <w:pPr>
        <w:spacing w:before="0" w:after="220"/>
      </w:pPr>
      <w:r>
        <w:t xml:space="preserve">4. Провести следующее совещание 05.11.2026.</w:t>
      </w:r>
    </w:p>
    <w:p>
      <w:pPr>
        <w:spacing w:before="0" w:after="100"/>
      </w:pPr>
      <w:r>
        <w:rPr>
          <w:b/>
          <w:sz w:val="24"/>
        </w:rPr>
        <w:t xml:space="preserve">Поручения</w:t>
      </w:r>
    </w:p>
    <w:tbl>
      <w:tblPr>
        <w:tblStyle w:val="TableGrid"/>
        <w:tblW w:w="0" w:type="auto"/>
        <w:tblBorders>
          <w:top w:val="single" w:sz="6" w:color="7F8C99"/>
          <w:left w:val="single" w:sz="6" w:color="7F8C99"/>
          <w:bottom w:val="single" w:sz="6" w:color="7F8C99"/>
          <w:right w:val="single" w:sz="6" w:color="7F8C99"/>
          <w:insideH w:val="single" w:sz="4" w:color="B7C2CC"/>
          <w:insideV w:val="single" w:sz="4" w:color="B7C2CC"/>
        </w:tblBorders>
        <w:tblCellMar>
          <w:left w:w="90" w:type="dxa"/>
          <w:right w:w="90" w:type="dxa"/>
        </w:tblCellMar>
      </w:tblPr>
      <w:tblGrid>
        <w:gridCol w:w="600"/>
        <w:gridCol w:w="5400"/>
        <w:gridCol w:w="1900"/>
        <w:gridCol w:w="1300"/>
      </w:tblGrid>
      <w:tr>
        <w:trPr>
          <w:tblHeader/>
        </w:trPr>
        <w:tc>
          <w:tcPr>
            <w:tcW w:w="6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54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19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300" w:type="dxa"/>
            <w:shd w:val="clear" w:color="auto" w:fill="E9EEF3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t xml:space="preserve">Провести тест рекламы в Telegram с бюджетом 150 тыс. ₽ и подготовить отчёт по результатам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t xml:space="preserve">Ким А., маркетинг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>01.11.2026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t xml:space="preserve">Обзвонить 3 клиентов с совокупной задолженностью 640 тыс. ₽ и доложить о результатах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t xml:space="preserve">Смирнов П., продажи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>28.10.2026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</w:pPr>
            <w:r>
              <w:t xml:space="preserve">Подготовить и провести следующее совещание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  <w:r>
              <w:t xml:space="preserve">Иванова О., директор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  <w:r>
              <w:t xml:space="preserve">05.11.2026</w:t>
            </w:r>
          </w:p>
        </w:tc>
      </w:tr>
    </w:tbl>
    <w:p>
      <w:pPr>
        <w:spacing w:before="360" w:after="80"/>
      </w:pPr>
      <w:r>
        <w:rPr>
          <w:b/>
        </w:rPr>
        <w:t xml:space="preserve">Председатель: </w:t>
      </w:r>
      <w:r>
        <w:t xml:space="preserve">____________________ / Иванова О.</w:t>
      </w:r>
    </w:p>
    <w:p>
      <w:pPr>
        <w:spacing w:before="0" w:after="80"/>
      </w:pPr>
      <w:r>
        <w:rPr>
          <w:b/>
        </w:rPr>
        <w:t xml:space="preserve">Секретарь: </w:t>
      </w:r>
      <w:r>
        <w:t xml:space="preserve">____________________ / ________________</w:t>
      </w:r>
    </w:p>
    <w:sectPr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table" w:styleId="TableGrid">
    <w:name w:val="Table Grid"/>
    <w:tblPr>
      <w:tblBorders>
        <w:top w:val="single" w:sz="6" w:color="automatic"/>
        <w:left w:val="single" w:sz="6" w:color="automatic"/>
        <w:bottom w:val="single" w:sz="6" w:color="automatic"/>
        <w:right w:val="single" w:sz="6" w:color="automatic"/>
        <w:insideH w:val="single" w:sz="6" w:color="automatic"/>
        <w:insideV w:val="single" w:sz="6" w:color="automatic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совещания от 22.10.2026</dc:title>
  <dc:subject>Протокол совещания</dc:subject>
  <dc:language>ru-RU</dc:language>
  <dcterms:created xsi:type="dcterms:W3CDTF">2026-10-22T11:00:00Z</dcterms:created>
</cp:coreProperties>
</file>