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60"/>
        <w:jc w:val="right"/>
      </w:pPr>
      <w:r>
        <w:rPr>
          <w:b/>
          <w:color w:val="2F6F8F"/>
          <w:sz w:val="26"/>
          <w:szCs w:val="26"/>
        </w:rPr>
        <w:t xml:space="preserve">ЧИСТЫЙ ОФИС</w:t>
      </w:r>
    </w:p>
    <w:p>
      <w:pPr>
        <w:spacing w:before="0" w:after="240"/>
        <w:jc w:val="right"/>
      </w:pPr>
      <w:r>
        <w:rPr>
          <w:color w:val="666666"/>
          <w:sz w:val="18"/>
          <w:szCs w:val="18"/>
        </w:rPr>
        <w:t xml:space="preserve">Клининговая компания</w:t>
      </w:r>
    </w:p>
    <w:p>
      <w:pPr>
        <w:pStyle w:val="Title"/>
        <w:spacing w:before="0" w:after="80"/>
      </w:pPr>
      <w:r>
        <w:rPr>
          <w:b/>
          <w:color w:val="1F3B4D"/>
          <w:sz w:val="52"/>
          <w:szCs w:val="52"/>
        </w:rPr>
        <w:t xml:space="preserve">Коммерческое предложение</w:t>
      </w:r>
    </w:p>
    <w:p>
      <w:pPr>
        <w:spacing w:before="0" w:after="360"/>
        <w:jc w:val="left"/>
      </w:pPr>
      <w:r>
        <w:rPr>
          <w:color w:val="666666"/>
          <w:sz w:val="24"/>
          <w:szCs w:val="24"/>
        </w:rPr>
        <w:t xml:space="preserve">Регулярная уборка офиса · 200 м²</w:t>
      </w:r>
    </w:p>
    <w:tbl>
      <w:tblPr>
        <w:tblW w:w="92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120" w:type="dxa"/>
        </w:tblCellMar>
      </w:tblPr>
      <w:tblGrid>
        <w:gridCol w:w="2400"/>
        <w:gridCol w:w="6800"/>
      </w:tblGrid>
      <w:t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color w:val="1F3B4D"/>
              </w:rPr>
              <w:t xml:space="preserve">От кого</w:t>
            </w:r>
          </w:p>
        </w:tc>
        <w:tc>
          <w:tcPr>
            <w:tcW w:w="6800" w:type="dxa"/>
          </w:tcPr>
          <w:p>
            <w:pPr>
              <w:spacing w:before="0" w:after="0"/>
            </w:pPr>
            <w:r>
              <w:t xml:space="preserve">Клининговая компания «Чистый офис»</w:t>
            </w:r>
          </w:p>
        </w:tc>
      </w:tr>
      <w:t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color w:val="1F3B4D"/>
              </w:rPr>
              <w:t xml:space="preserve">Кому</w:t>
            </w:r>
          </w:p>
        </w:tc>
        <w:tc>
          <w:tcPr>
            <w:tcW w:w="6800" w:type="dxa"/>
          </w:tcPr>
          <w:p>
            <w:pPr>
              <w:spacing w:before="0" w:after="0"/>
            </w:pPr>
            <w:r>
              <w:t xml:space="preserve">ООО «Вектор»</w:t>
            </w:r>
          </w:p>
        </w:tc>
      </w:tr>
    </w:tbl>
    <w:p>
      <w:pPr>
        <w:spacing w:before="0" w:after="0"/>
      </w:pPr>
    </w:p>
    <w:p>
      <w:pPr>
        <w:pStyle w:val="Heading1"/>
        <w:pBdr>
          <w:bottom w:val="single" w:sz="8" w:space="4" w:color="2F6F8F"/>
        </w:pBdr>
        <w:spacing w:before="240" w:after="120"/>
      </w:pPr>
      <w:r>
        <w:rPr>
          <w:b/>
          <w:color w:val="2F6F8F"/>
          <w:sz w:val="26"/>
          <w:szCs w:val="26"/>
        </w:rPr>
        <w:t xml:space="preserve">ЧТО ПРЕДЛАГАЕМ</w:t>
      </w:r>
    </w:p>
    <w:p>
      <w:pPr>
        <w:pStyle w:val="BodyText"/>
        <w:spacing w:before="0" w:after="120"/>
      </w:pPr>
      <w:r>
        <w:t xml:space="preserve">Регулярная уборка офиса площадью 200 м².</w:t>
      </w:r>
    </w:p>
    <w:p>
      <w:pPr>
        <w:pStyle w:val="BodyText"/>
        <w:spacing w:before="0" w:after="120"/>
      </w:pPr>
      <w:r>
        <w:t xml:space="preserve">Уборка выполняется силами клининговой компании «Чистый офис».</w:t>
      </w:r>
    </w:p>
    <w:p>
      <w:pPr>
        <w:pStyle w:val="Heading2"/>
        <w:spacing w:before="280" w:after="120"/>
      </w:pPr>
      <w:r>
        <w:rPr>
          <w:b/>
          <w:color w:val="1F3B4D"/>
          <w:sz w:val="26"/>
          <w:szCs w:val="26"/>
        </w:rPr>
        <w:t xml:space="preserve">Состав работ и периодичность</w:t>
      </w:r>
    </w:p>
    <w:tbl>
      <w:tblPr>
        <w:tblW w:w="9200" w:type="dxa"/>
        <w:tblBorders>
          <w:top w:val="single" w:sz="4" w:space="0" w:color="A6BCC9"/>
          <w:left w:val="single" w:sz="4" w:space="0" w:color="A6BCC9"/>
          <w:bottom w:val="single" w:sz="4" w:space="0" w:color="A6BCC9"/>
          <w:right w:val="single" w:sz="4" w:space="0" w:color="A6BCC9"/>
          <w:insideH w:val="single" w:sz="4" w:space="0" w:color="A6BCC9"/>
          <w:insideV w:val="single" w:sz="4" w:space="0" w:color="A6BCC9"/>
        </w:tblBorders>
      </w:tblPr>
      <w:tblGrid>
        <w:gridCol w:w="6200"/>
        <w:gridCol w:w="3000"/>
      </w:tblGrid>
      <w:tr>
        <w:trPr>
          <w:tblHeader/>
        </w:trPr>
        <w:tc>
          <w:tcPr>
            <w:tcW w:w="6200" w:type="dxa"/>
            <w:shd w:val="clear" w:color="auto" w:fill="2F6F8F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Работа</w:t>
            </w:r>
          </w:p>
        </w:tc>
        <w:tc>
          <w:tcPr>
            <w:tcW w:w="3000" w:type="dxa"/>
            <w:shd w:val="clear" w:color="auto" w:fill="2F6F8F"/>
            <w:vAlign w:val="center"/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Периодичность</w:t>
            </w:r>
          </w:p>
        </w:tc>
      </w:tr>
      <w:tr>
        <w:tc>
          <w:tcPr>
            <w:tcW w:w="6200" w:type="dxa"/>
            <w:vAlign w:val="center"/>
          </w:tcPr>
          <w:p>
            <w:pPr>
              <w:spacing w:before="0" w:after="0"/>
            </w:pPr>
            <w:r>
              <w:t xml:space="preserve">Влажная уборка полов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</w:pPr>
            <w:r>
              <w:t xml:space="preserve">ежедневно</w:t>
            </w:r>
          </w:p>
        </w:tc>
      </w:tr>
      <w:tr>
        <w:tc>
          <w:tcPr>
            <w:tcW w:w="6200" w:type="dxa"/>
            <w:shd w:val="clear" w:color="auto" w:fill="EEF4F7"/>
            <w:vAlign w:val="center"/>
          </w:tcPr>
          <w:p>
            <w:pPr>
              <w:spacing w:before="0" w:after="0"/>
            </w:pPr>
            <w:r>
              <w:t xml:space="preserve">Вынос мусора</w:t>
            </w:r>
          </w:p>
        </w:tc>
        <w:tc>
          <w:tcPr>
            <w:tcW w:w="3000" w:type="dxa"/>
            <w:shd w:val="clear" w:color="auto" w:fill="EEF4F7"/>
            <w:vAlign w:val="center"/>
          </w:tcPr>
          <w:p>
            <w:pPr>
              <w:spacing w:before="0" w:after="0"/>
            </w:pPr>
            <w:r>
              <w:t xml:space="preserve">ежедневно</w:t>
            </w:r>
          </w:p>
        </w:tc>
      </w:tr>
      <w:tr>
        <w:tc>
          <w:tcPr>
            <w:tcW w:w="6200" w:type="dxa"/>
            <w:vAlign w:val="center"/>
          </w:tcPr>
          <w:p>
            <w:pPr>
              <w:spacing w:before="0" w:after="0"/>
            </w:pPr>
            <w:r>
              <w:t xml:space="preserve">Уборка санузлов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0"/>
            </w:pPr>
            <w:r>
              <w:t xml:space="preserve">ежедневно</w:t>
            </w:r>
          </w:p>
        </w:tc>
      </w:tr>
      <w:tr>
        <w:tc>
          <w:tcPr>
            <w:tcW w:w="6200" w:type="dxa"/>
            <w:shd w:val="clear" w:color="auto" w:fill="EEF4F7"/>
            <w:vAlign w:val="center"/>
          </w:tcPr>
          <w:p>
            <w:pPr>
              <w:spacing w:before="0" w:after="0"/>
            </w:pPr>
            <w:r>
              <w:t xml:space="preserve">Мытье окон</w:t>
            </w:r>
          </w:p>
        </w:tc>
        <w:tc>
          <w:tcPr>
            <w:tcW w:w="3000" w:type="dxa"/>
            <w:shd w:val="clear" w:color="auto" w:fill="EEF4F7"/>
            <w:vAlign w:val="center"/>
          </w:tcPr>
          <w:p>
            <w:pPr>
              <w:spacing w:before="0" w:after="0"/>
            </w:pPr>
            <w:r>
              <w:t xml:space="preserve">раз в месяц</w:t>
            </w:r>
          </w:p>
        </w:tc>
      </w:tr>
    </w:tbl>
    <w:p>
      <w:pPr>
        <w:spacing w:before="0" w:after="0"/>
      </w:pPr>
    </w:p>
    <w:p>
      <w:pPr>
        <w:pStyle w:val="Heading1"/>
        <w:pBdr>
          <w:bottom w:val="single" w:sz="8" w:space="4" w:color="2F6F8F"/>
        </w:pBdr>
        <w:spacing w:before="240" w:after="120"/>
      </w:pPr>
      <w:r>
        <w:rPr>
          <w:b/>
          <w:color w:val="2F6F8F"/>
          <w:sz w:val="26"/>
          <w:szCs w:val="26"/>
        </w:rPr>
        <w:t xml:space="preserve">СТОИМОСТЬ</w:t>
      </w:r>
    </w:p>
    <w:tbl>
      <w:tblPr>
        <w:tblW w:w="9200" w:type="dxa"/>
        <w:tblBorders>
          <w:top w:val="single" w:sz="4" w:space="0" w:color="A6BCC9"/>
          <w:left w:val="single" w:sz="4" w:space="0" w:color="A6BCC9"/>
          <w:bottom w:val="single" w:sz="4" w:space="0" w:color="A6BCC9"/>
          <w:right w:val="single" w:sz="4" w:space="0" w:color="A6BCC9"/>
          <w:insideH w:val="single" w:sz="4" w:space="0" w:color="A6BCC9"/>
          <w:insideV w:val="single" w:sz="4" w:space="0" w:color="A6BCC9"/>
        </w:tblBorders>
      </w:tblPr>
      <w:tblGrid>
        <w:gridCol w:w="5600"/>
        <w:gridCol w:w="3600"/>
      </w:tblGrid>
      <w:tr>
        <w:tc>
          <w:tcPr>
            <w:tcW w:w="5600" w:type="dxa"/>
            <w:vAlign w:val="center"/>
          </w:tcPr>
          <w:p>
            <w:pPr>
              <w:spacing w:before="0" w:after="0"/>
            </w:pPr>
            <w:r>
              <w:t xml:space="preserve">Регулярная уборка офиса площадью 200 м²</w:t>
            </w:r>
          </w:p>
        </w:tc>
        <w:tc>
          <w:tcPr>
            <w:tcW w:w="3600" w:type="dxa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15 000 руб в месяц</w:t>
            </w:r>
          </w:p>
        </w:tc>
      </w:tr>
    </w:tbl>
    <w:p>
      <w:pPr>
        <w:spacing w:before="0" w:after="0"/>
      </w:pPr>
    </w:p>
    <w:p>
      <w:pPr>
        <w:pStyle w:val="Heading1"/>
        <w:pBdr>
          <w:bottom w:val="single" w:sz="8" w:space="4" w:color="2F6F8F"/>
        </w:pBdr>
        <w:spacing w:before="240" w:after="120"/>
      </w:pPr>
      <w:r>
        <w:rPr>
          <w:b/>
          <w:color w:val="2F6F8F"/>
          <w:sz w:val="26"/>
          <w:szCs w:val="26"/>
        </w:rPr>
        <w:t xml:space="preserve">КОНТАКТЫ</w:t>
      </w:r>
    </w:p>
    <w:p>
      <w:pPr>
        <w:pStyle w:val="BodyText"/>
        <w:spacing w:before="0" w:after="120"/>
      </w:pPr>
      <w:r>
        <w:t xml:space="preserve">По вопросам предложения обращайтесь:</w:t>
      </w:r>
    </w:p>
    <w:tbl>
      <w:tblPr>
        <w:tblW w:w="9200" w:type="dxa"/>
        <w:tblBorders>
          <w:top w:val="single" w:sz="4" w:space="0" w:color="A6BCC9"/>
          <w:left w:val="single" w:sz="4" w:space="0" w:color="A6BCC9"/>
          <w:bottom w:val="single" w:sz="4" w:space="0" w:color="A6BCC9"/>
          <w:right w:val="single" w:sz="4" w:space="0" w:color="A6BCC9"/>
          <w:insideH w:val="single" w:sz="4" w:space="0" w:color="A6BCC9"/>
          <w:insideV w:val="single" w:sz="4" w:space="0" w:color="A6BCC9"/>
        </w:tblBorders>
      </w:tblPr>
      <w:tblGrid>
        <w:gridCol w:w="2200"/>
        <w:gridCol w:w="7000"/>
      </w:tblGrid>
      <w:tr>
        <w:tc>
          <w:tcPr>
            <w:tcW w:w="2200" w:type="dxa"/>
            <w:shd w:val="clear" w:color="auto" w:fill="EEF4F7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Контактное лицо</w:t>
            </w:r>
          </w:p>
        </w:tc>
        <w:tc>
          <w:tcPr>
            <w:tcW w:w="7000" w:type="dxa"/>
            <w:vAlign w:val="center"/>
          </w:tcPr>
          <w:p>
            <w:pPr>
              <w:spacing w:before="0" w:after="0"/>
            </w:pPr>
            <w:r>
              <w:t xml:space="preserve">Ирина</w:t>
            </w:r>
          </w:p>
        </w:tc>
      </w:tr>
      <w:tr>
        <w:tc>
          <w:tcPr>
            <w:tcW w:w="2200" w:type="dxa"/>
            <w:shd w:val="clear" w:color="auto" w:fill="EEF4F7"/>
            <w:vAlign w:val="center"/>
          </w:tcPr>
          <w:p>
            <w:pPr>
              <w:spacing w:before="0" w:after="0"/>
            </w:pPr>
            <w:r>
              <w:rPr>
                <w:b/>
              </w:rPr>
              <w:t xml:space="preserve">Телефон</w:t>
            </w:r>
          </w:p>
        </w:tc>
        <w:tc>
          <w:tcPr>
            <w:tcW w:w="7000" w:type="dxa"/>
            <w:vAlign w:val="center"/>
          </w:tcPr>
          <w:p>
            <w:pPr>
              <w:spacing w:before="0" w:after="0"/>
            </w:pPr>
            <w:r>
              <w:t xml:space="preserve">+7 900 765-43-21</w:t>
            </w:r>
          </w:p>
        </w:tc>
      </w:tr>
    </w:tbl>
    <w:p>
      <w:pPr>
        <w:spacing w:before="360" w:after="0"/>
      </w:pPr>
      <w:r>
        <w:rPr>
          <w:b/>
          <w:color w:val="2F6F8F"/>
        </w:rPr>
        <w:t xml:space="preserve">Клининговая компания «Чистый офис»</w:t>
      </w:r>
    </w:p>
    <w:sectPr>
      <w:pgSz w:w="11906" w:h="16838"/>
      <w:pgMar w:top="1134" w:right="1134" w:bottom="1134" w:left="1474" w:header="709" w:footer="709" w:gutter="0"/>
      <w:cols w:space="708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zoom w:percent="100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 w:eastAsia="Calibri"/>
        <w:color w:val="262626"/>
        <w:sz w:val="22"/>
        <w:szCs w:val="22"/>
        <w:lang w:val="ru-RU" w:eastAsia="ru-RU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  <w:pPr>
      <w:spacing w:after="120" w:line="276" w:lineRule="auto"/>
    </w:pPr>
    <w:rPr>
      <w:rFonts w:ascii="Calibri" w:hAnsi="Calibri"/>
      <w:sz w:val="22"/>
    </w:rPr>
  </w:style>
  <w:style w:type="paragraph" w:styleId="Title">
    <w:name w:val="Title"/>
    <w:basedOn w:val="Normal"/>
    <w:next w:val="BodyText"/>
    <w:qFormat/>
    <w:pPr>
      <w:spacing w:before="0" w:after="80"/>
      <w:jc w:val="left"/>
      <w:outlineLvl w:val="0"/>
    </w:pPr>
    <w:rPr>
      <w:b/>
      <w:sz w:val="52"/>
      <w:szCs w:val="52"/>
    </w:rPr>
  </w:style>
  <w:style w:type="paragraph" w:styleId="BodyText">
    <w:name w:val="Body Text"/>
    <w:basedOn w:val="Normal"/>
    <w:qFormat/>
    <w:pPr>
      <w:spacing w:after="120"/>
    </w:pPr>
  </w:style>
  <w:style w:type="paragraph" w:styleId="Heading1">
    <w:name w:val="heading 1"/>
    <w:basedOn w:val="Normal"/>
    <w:next w:val="BodyText"/>
    <w:qFormat/>
    <w:pPr>
      <w:keepNext/>
      <w:keepLines/>
      <w:spacing w:before="240" w:after="12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BodyText"/>
    <w:qFormat/>
    <w:pPr>
      <w:keepNext/>
      <w:keepLines/>
      <w:spacing w:before="240" w:after="120"/>
      <w:outlineLvl w:val="1"/>
    </w:pPr>
    <w:rPr>
      <w:b/>
      <w:sz w:val="26"/>
      <w:szCs w:val="26"/>
    </w:rPr>
  </w:style>
  <w:style w:type="table" w:default="1" w:styleId="TableNormal">
    <w:name w:val="Normal Table"/>
    <w:tblPr>
      <w:tblCellMar>
        <w:top w:w="40" w:type="dxa"/>
        <w:left w:w="108" w:type="dxa"/>
        <w:bottom w:w="4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Company>Клининговая компания «Чистый офис»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Коммерческое предложение — ООО «Вектор»</dc:title>
  <dc:subject>Регулярная уборка офиса 200 м²</dc:subject>
  <dc:creator>Клининговая компания «Чистый офис»</dc:creator>
  <dc:language>ru-RU</dc:language>
</cp:coreProperties>
</file>