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5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550"/>
        <w:gridCol w:w="3800"/>
      </w:tblGrid>
      <w:tr>
        <w:tc>
          <w:tcPr>
            <w:tcW w:type="dxa" w:w="5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 w:line="276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ООО «Ладога Снаб»</w:t>
            </w:r>
          </w:p>
          <w:p>
            <w:pPr>
              <w:spacing w:after="0" w:before="0" w:line="276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Тверь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8"/>
                <w:szCs w:val="28"/>
              </w:rPr>
              <w:t xml:space="preserve">ПРОЕКТ</w:t>
            </w:r>
          </w:p>
        </w:tc>
      </w:tr>
    </w:tbl>
    <w:p>
      <w:pPr>
        <w:spacing w:after="120" w:before="360" w:line="276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ПРИКАЗ</w:t>
      </w:r>
    </w:p>
    <w:p>
      <w:pPr>
        <w:spacing w:after="120" w:before="0" w:line="276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30.10.2026 № 18-ОД</w:t>
      </w:r>
    </w:p>
    <w:p>
      <w:pPr>
        <w:spacing w:after="360" w:before="0" w:line="276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создании рабочей группы для запуска нового склада</w:t>
      </w:r>
    </w:p>
    <w:p>
      <w:pPr>
        <w:spacing w:after="180" w:before="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целях подготовки нового склада к началу работы 23.11.2026, на основании плана запуска нового склада, утвержденного генеральным директором 28.10.2026,</w:t>
      </w:r>
    </w:p>
    <w:p>
      <w:pPr>
        <w:spacing w:after="180" w:before="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ПРИКАЗЫВАЮ:</w:t>
      </w:r>
    </w:p>
    <w:p>
      <w:pPr>
        <w:spacing w:after="120" w:line="276"/>
        <w:ind w:left="425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Создать рабочую группу по запуску нового склада в следующем составе:</w:t>
      </w:r>
    </w:p>
    <w:p>
      <w:pPr>
        <w:spacing w:after="60" w:line="276"/>
        <w:ind w:left="425" w:hanging="425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Руководитель рабочей группы:</w:t>
      </w:r>
    </w:p>
    <w:p>
      <w:pPr>
        <w:spacing w:after="60" w:line="276"/>
        <w:ind w:left="850" w:hanging="425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Павел Андреевич Климов —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начальник отдела логистики.</w:t>
      </w:r>
    </w:p>
    <w:p>
      <w:pPr>
        <w:spacing w:after="60" w:line="276"/>
        <w:ind w:left="425" w:hanging="425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Участники рабочей группы:</w:t>
      </w:r>
    </w:p>
    <w:p>
      <w:pPr>
        <w:spacing w:after="60" w:line="276"/>
        <w:ind w:left="850" w:hanging="425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Анна Игоревна Руднева —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заведующая складом;</w:t>
      </w:r>
    </w:p>
    <w:p>
      <w:pPr>
        <w:spacing w:after="60" w:line="276"/>
        <w:ind w:left="850" w:hanging="425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Дмитрий Сергеевич Волков —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 ИТ-отдела.</w:t>
      </w:r>
    </w:p>
    <w:p>
      <w:pPr>
        <w:spacing w:after="60" w:line="276"/>
        <w:ind w:left="425" w:hanging="425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Утвердить следующий план работы рабочей группы:</w:t>
      </w:r>
    </w:p>
    <w:p>
      <w:pPr>
        <w:spacing w:after="120" w:line="276"/>
        <w:ind w:left="425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Павлу Андреевичу Климову до 06.11.2026 включительно подготовить и передать генеральному директору план подготовки склада с этапами и ответственными.</w:t>
      </w:r>
    </w:p>
    <w:p>
      <w:pPr>
        <w:spacing w:after="120" w:line="276"/>
        <w:ind w:left="425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Анне Игоревне Рудневой до 13.11.2026 включительно подготовить схему размещения товаров и перечень необходимого складского оборудования, передать оба документа Павлу Андреевичу Климову.</w:t>
      </w:r>
    </w:p>
    <w:p>
      <w:pPr>
        <w:spacing w:after="120" w:line="276"/>
        <w:ind w:left="425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Дмитрию Сергеевичу Волкову до 18.11.2026 включительно проверить работу системы складского учета на новом складе и передать Павлу Андреевичу Климову отчет о тестовой приемке и отгрузке.</w:t>
      </w:r>
    </w:p>
    <w:p>
      <w:pPr>
        <w:spacing w:after="120" w:line="276"/>
        <w:ind w:left="425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Павлу Андреевичу Климову до 20.11.2026 включительно собрать результаты участников и передать генеральному директору сводный отчет о готовности склада и нерешенных вопросах.</w:t>
      </w:r>
    </w:p>
    <w:p>
      <w:pPr>
        <w:spacing w:after="60" w:line="276"/>
        <w:ind w:left="425" w:hanging="425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Контроль исполнения настоящего приказа оставляю за собой.</w:t>
      </w:r>
    </w:p>
    <w:p>
      <w:pPr>
        <w:spacing w:after="0" w:before="36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Генеральный директор</w:t>
      </w:r>
    </w:p>
    <w:tbl>
      <w:tblPr>
        <w:tblW w:type="dxa" w:w="935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500"/>
        <w:gridCol w:w="4350"/>
        <w:gridCol w:w="2500"/>
      </w:tblGrid>
      <w:t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 w:line="276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4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 w:line="276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М. О. Белова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 w:line="276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</w:tbl>
    <w:p>
      <w:pPr>
        <w:spacing w:after="0" w:before="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ageBreakBefore/>
        <w:spacing w:after="240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Контрольный список для ручной сверки</w:t>
      </w:r>
    </w:p>
    <w:p>
      <w:pPr>
        <w:spacing w:after="120" w:before="12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Имена и должности: соответствуют ли Белова Марина Олеговна, Климов Павел Андреевич, Руднева Анна Игоревна и Волков Дмитрий Сергеевич их должностям и ролям в приказе?</w:t>
      </w:r>
    </w:p>
    <w:p>
      <w:pPr>
        <w:spacing w:after="120" w:before="12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Полномочия подписанта: подтверждено ли право генерального директора Марины Олеговны Беловой подписать этот приказ?</w:t>
      </w:r>
    </w:p>
    <w:p>
      <w:pPr>
        <w:spacing w:after="120" w:before="12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Даты и порядок сроков: все ли даты верны (30.10.2026, 28.10.2026, 06.11.2026, 13.11.2026, 18.11.2026, 20.11.2026, 23.11.2026) и выстроены ли сроки в нужном порядке?</w:t>
      </w:r>
    </w:p>
    <w:p>
      <w:pPr>
        <w:spacing w:after="120" w:before="12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Выполнимость поручений: реально ли участникам выполнить их поручения в указанные сроки?</w:t>
      </w:r>
    </w:p>
    <w:p>
      <w:pPr>
        <w:spacing w:after="120" w:before="12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Основание: точно ли указан план запуска нового склада, утвержденный 28.10.2026, и нужно ли уточнить его номер по внутренним правилам?</w:t>
      </w:r>
    </w:p>
    <w:p>
      <w:pPr>
        <w:spacing w:after="120" w:before="12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 Реквизиты и нормы: нет ли в приказе выдуманных реквизитов и правовых норм?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4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9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4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9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2026-10-30T10:22:47.074Z</dcterms:created>
  <dcterms:modified xsi:type="dcterms:W3CDTF">2026-10-30T10:22:47.075Z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